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35" w:rsidRDefault="00A65F3D" w:rsidP="00D00135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Séquence 2: Médiatrice</w:t>
      </w:r>
    </w:p>
    <w:p w:rsidR="00D00135" w:rsidRDefault="00D00135" w:rsidP="00D00135"/>
    <w:p w:rsidR="00831CD7" w:rsidRPr="00385044" w:rsidRDefault="00A65F3D" w:rsidP="00D00135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 Définition</w:t>
      </w:r>
    </w:p>
    <w:p w:rsidR="00831CD7" w:rsidRDefault="00831CD7" w:rsidP="00831CD7">
      <w:pPr>
        <w:rPr>
          <w:sz w:val="28"/>
          <w:szCs w:val="28"/>
        </w:rPr>
      </w:pPr>
      <w:r w:rsidRPr="00385044">
        <w:rPr>
          <w:sz w:val="28"/>
          <w:szCs w:val="28"/>
          <w:highlight w:val="yellow"/>
        </w:rPr>
        <w:t>La médiatrice d’un segment est la droite qui coupe perpendiculairement ce segment en son milieu</w:t>
      </w:r>
    </w:p>
    <w:p w:rsidR="00831CD7" w:rsidRDefault="00831CD7" w:rsidP="00831CD7">
      <w:pPr>
        <w:rPr>
          <w:sz w:val="28"/>
          <w:szCs w:val="28"/>
        </w:rPr>
      </w:pPr>
      <w:r w:rsidRPr="00385044">
        <w:rPr>
          <w:sz w:val="28"/>
          <w:szCs w:val="28"/>
          <w:u w:val="single"/>
        </w:rPr>
        <w:t>Figure </w:t>
      </w:r>
      <w:r>
        <w:rPr>
          <w:sz w:val="28"/>
          <w:szCs w:val="28"/>
        </w:rPr>
        <w:t>:</w:t>
      </w:r>
    </w:p>
    <w:p w:rsidR="00A65F3D" w:rsidRDefault="00A65F3D" w:rsidP="00A65F3D">
      <w:pPr>
        <w:pStyle w:val="Paragraphedeliste"/>
        <w:rPr>
          <w:sz w:val="28"/>
          <w:szCs w:val="28"/>
          <w:u w:val="single"/>
        </w:rPr>
      </w:pPr>
    </w:p>
    <w:p w:rsidR="00A65F3D" w:rsidRDefault="00A65F3D" w:rsidP="00A65F3D">
      <w:pPr>
        <w:pStyle w:val="Paragraphedeliste"/>
        <w:rPr>
          <w:sz w:val="28"/>
          <w:szCs w:val="28"/>
          <w:u w:val="single"/>
        </w:rPr>
      </w:pPr>
    </w:p>
    <w:p w:rsidR="00A65F3D" w:rsidRPr="00A65F3D" w:rsidRDefault="00A65F3D" w:rsidP="00831CD7">
      <w:pPr>
        <w:rPr>
          <w:b/>
          <w:color w:val="FF0000"/>
          <w:sz w:val="32"/>
          <w:szCs w:val="32"/>
          <w:u w:val="single"/>
        </w:rPr>
      </w:pPr>
      <w:r w:rsidRPr="00A65F3D">
        <w:rPr>
          <w:b/>
          <w:color w:val="FF0000"/>
          <w:sz w:val="32"/>
          <w:szCs w:val="32"/>
          <w:u w:val="single"/>
        </w:rPr>
        <w:t>II Propriété</w:t>
      </w:r>
    </w:p>
    <w:p w:rsidR="00A65F3D" w:rsidRPr="00424ECA" w:rsidRDefault="00A65F3D" w:rsidP="00831CD7">
      <w:pPr>
        <w:rPr>
          <w:sz w:val="28"/>
          <w:szCs w:val="28"/>
          <w:highlight w:val="yellow"/>
        </w:rPr>
      </w:pPr>
      <w:r w:rsidRPr="00424ECA">
        <w:rPr>
          <w:sz w:val="28"/>
          <w:szCs w:val="28"/>
          <w:highlight w:val="yellow"/>
        </w:rPr>
        <w:t>Si un point appartient à la médiatrice d'un segment alors il est à égale distance des extrémités de ce segment</w:t>
      </w:r>
    </w:p>
    <w:p w:rsidR="00A65F3D" w:rsidRDefault="00A65F3D" w:rsidP="00A65F3D">
      <w:pPr>
        <w:rPr>
          <w:sz w:val="28"/>
          <w:szCs w:val="28"/>
        </w:rPr>
      </w:pPr>
      <w:r w:rsidRPr="00424ECA">
        <w:rPr>
          <w:sz w:val="28"/>
          <w:szCs w:val="28"/>
          <w:highlight w:val="yellow"/>
        </w:rPr>
        <w:t>Si un point est à éga</w:t>
      </w:r>
      <w:r w:rsidR="00424ECA" w:rsidRPr="00424ECA">
        <w:rPr>
          <w:sz w:val="28"/>
          <w:szCs w:val="28"/>
          <w:highlight w:val="yellow"/>
        </w:rPr>
        <w:t>le distance des extrémités d'un</w:t>
      </w:r>
      <w:r w:rsidRPr="00424ECA">
        <w:rPr>
          <w:sz w:val="28"/>
          <w:szCs w:val="28"/>
          <w:highlight w:val="yellow"/>
        </w:rPr>
        <w:t xml:space="preserve"> segment </w:t>
      </w:r>
      <w:r w:rsidR="00424ECA" w:rsidRPr="00424ECA">
        <w:rPr>
          <w:sz w:val="28"/>
          <w:szCs w:val="28"/>
          <w:highlight w:val="yellow"/>
        </w:rPr>
        <w:t>alors il appartient à la médiatrice de ce</w:t>
      </w:r>
      <w:r w:rsidRPr="00424ECA">
        <w:rPr>
          <w:sz w:val="28"/>
          <w:szCs w:val="28"/>
          <w:highlight w:val="yellow"/>
        </w:rPr>
        <w:t xml:space="preserve"> segment</w:t>
      </w:r>
      <w:r>
        <w:rPr>
          <w:sz w:val="28"/>
          <w:szCs w:val="28"/>
        </w:rPr>
        <w:t xml:space="preserve"> </w:t>
      </w:r>
    </w:p>
    <w:p w:rsidR="00A65F3D" w:rsidRDefault="00A65F3D" w:rsidP="00831CD7">
      <w:pPr>
        <w:rPr>
          <w:sz w:val="28"/>
          <w:szCs w:val="28"/>
        </w:rPr>
      </w:pPr>
    </w:p>
    <w:p w:rsidR="00385044" w:rsidRDefault="00385044" w:rsidP="00831CD7">
      <w:pPr>
        <w:rPr>
          <w:sz w:val="28"/>
          <w:szCs w:val="28"/>
        </w:rPr>
      </w:pPr>
      <w:r w:rsidRPr="00385044">
        <w:rPr>
          <w:sz w:val="28"/>
          <w:szCs w:val="28"/>
          <w:u w:val="single"/>
        </w:rPr>
        <w:t>Figure </w:t>
      </w:r>
      <w:r>
        <w:rPr>
          <w:sz w:val="28"/>
          <w:szCs w:val="28"/>
        </w:rPr>
        <w:t>:</w:t>
      </w:r>
    </w:p>
    <w:p w:rsidR="00385044" w:rsidRDefault="00385044" w:rsidP="00831CD7">
      <w:pPr>
        <w:rPr>
          <w:sz w:val="28"/>
          <w:szCs w:val="28"/>
        </w:rPr>
      </w:pPr>
    </w:p>
    <w:p w:rsidR="00385044" w:rsidRPr="00831CD7" w:rsidRDefault="00385044" w:rsidP="00831CD7">
      <w:pPr>
        <w:rPr>
          <w:sz w:val="28"/>
          <w:szCs w:val="28"/>
        </w:rPr>
      </w:pPr>
    </w:p>
    <w:p w:rsidR="00D00135" w:rsidRPr="00D00135" w:rsidRDefault="00D00135" w:rsidP="00D00135">
      <w:pPr>
        <w:rPr>
          <w:sz w:val="28"/>
          <w:szCs w:val="28"/>
        </w:rPr>
      </w:pPr>
    </w:p>
    <w:p w:rsidR="00D00135" w:rsidRPr="00D00135" w:rsidRDefault="00D00135" w:rsidP="00D00135">
      <w:pPr>
        <w:rPr>
          <w:sz w:val="28"/>
          <w:szCs w:val="28"/>
        </w:rPr>
      </w:pPr>
    </w:p>
    <w:sectPr w:rsidR="00D00135" w:rsidRPr="00D00135" w:rsidSect="0082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F77"/>
    <w:multiLevelType w:val="hybridMultilevel"/>
    <w:tmpl w:val="42CAD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00135"/>
    <w:rsid w:val="00385044"/>
    <w:rsid w:val="00424ECA"/>
    <w:rsid w:val="00826885"/>
    <w:rsid w:val="00831CD7"/>
    <w:rsid w:val="00A01F15"/>
    <w:rsid w:val="00A65F3D"/>
    <w:rsid w:val="00D0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01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4</cp:revision>
  <dcterms:created xsi:type="dcterms:W3CDTF">2010-09-03T10:19:00Z</dcterms:created>
  <dcterms:modified xsi:type="dcterms:W3CDTF">2016-05-29T10:15:00Z</dcterms:modified>
</cp:coreProperties>
</file>