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E56BDE" w:rsidP="00D00135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15: La réciproque du</w:t>
      </w:r>
      <w:r w:rsidR="005738DF" w:rsidRPr="005738DF">
        <w:rPr>
          <w:b/>
          <w:color w:val="FF0000"/>
          <w:sz w:val="48"/>
          <w:szCs w:val="48"/>
          <w:u w:val="single"/>
        </w:rPr>
        <w:t xml:space="preserve"> théorème de Pythagore</w:t>
      </w:r>
      <w:r w:rsidR="005738DF">
        <w:rPr>
          <w:sz w:val="28"/>
          <w:szCs w:val="28"/>
        </w:rPr>
        <w:t xml:space="preserve"> </w:t>
      </w:r>
    </w:p>
    <w:p w:rsidR="005738DF" w:rsidRDefault="005738DF" w:rsidP="005738DF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</w:p>
    <w:p w:rsidR="00E56BDE" w:rsidRDefault="00E56BDE" w:rsidP="00E56BDE">
      <w:pPr>
        <w:spacing w:after="0" w:line="240" w:lineRule="auto"/>
        <w:ind w:left="720"/>
        <w:jc w:val="both"/>
        <w:rPr>
          <w:sz w:val="28"/>
          <w:szCs w:val="28"/>
        </w:rPr>
      </w:pPr>
    </w:p>
    <w:p w:rsidR="00E56BDE" w:rsidRPr="00E56BDE" w:rsidRDefault="00E56BDE" w:rsidP="00E56BDE">
      <w:pPr>
        <w:spacing w:after="0" w:line="240" w:lineRule="auto"/>
        <w:ind w:left="720"/>
        <w:rPr>
          <w:sz w:val="28"/>
          <w:szCs w:val="28"/>
        </w:rPr>
      </w:pPr>
      <w:r w:rsidRPr="00E56BDE">
        <w:rPr>
          <w:sz w:val="28"/>
          <w:szCs w:val="28"/>
          <w:u w:val="single"/>
        </w:rPr>
        <w:t>Réciproque du théorème de Pythagore</w:t>
      </w:r>
      <w:r w:rsidRPr="00E56BDE">
        <w:rPr>
          <w:sz w:val="28"/>
          <w:szCs w:val="28"/>
        </w:rPr>
        <w:t>.</w:t>
      </w:r>
    </w:p>
    <w:p w:rsidR="00E56BDE" w:rsidRPr="00E56BDE" w:rsidRDefault="00E56BDE" w:rsidP="00E56BDE">
      <w:pPr>
        <w:rPr>
          <w:sz w:val="28"/>
          <w:szCs w:val="28"/>
        </w:rPr>
      </w:pPr>
      <w:r w:rsidRPr="00E56BDE">
        <w:rPr>
          <w:sz w:val="28"/>
          <w:szCs w:val="28"/>
          <w:highlight w:val="yellow"/>
        </w:rPr>
        <w:t>Si, dans un triangle, le carré de la longueur du plus grand côté est égal à la somme des carrés des longueurs des deux autres côtés, alors ce triangle est rectangle et ce plus grand côté est l’hypoténuse.</w:t>
      </w:r>
    </w:p>
    <w:p w:rsidR="00E56BDE" w:rsidRPr="00E56BDE" w:rsidRDefault="00E56BDE" w:rsidP="00E56BDE">
      <w:pPr>
        <w:jc w:val="both"/>
        <w:rPr>
          <w:sz w:val="28"/>
          <w:szCs w:val="28"/>
        </w:rPr>
      </w:pPr>
      <w:r w:rsidRPr="00E56BDE">
        <w:rPr>
          <w:sz w:val="28"/>
          <w:szCs w:val="28"/>
          <w:u w:val="single"/>
        </w:rPr>
        <w:t>Exemple</w:t>
      </w:r>
      <w:r w:rsidRPr="00E56BDE">
        <w:rPr>
          <w:sz w:val="28"/>
          <w:szCs w:val="28"/>
        </w:rPr>
        <w:t xml:space="preserve"> : </w:t>
      </w:r>
    </w:p>
    <w:p w:rsidR="00E56BDE" w:rsidRPr="00E56BDE" w:rsidRDefault="00E56BDE" w:rsidP="00E56BDE">
      <w:pPr>
        <w:jc w:val="both"/>
        <w:rPr>
          <w:sz w:val="28"/>
          <w:szCs w:val="28"/>
          <w:u w:val="single"/>
        </w:rPr>
      </w:pPr>
      <w:r w:rsidRPr="00E56BDE">
        <w:rPr>
          <w:sz w:val="28"/>
          <w:szCs w:val="28"/>
          <w:highlight w:val="cyan"/>
          <w:u w:val="single"/>
        </w:rPr>
        <w:t>Prouver qu’un triangle est rectangle</w:t>
      </w:r>
    </w:p>
    <w:p w:rsidR="00E56BDE" w:rsidRPr="00E56BDE" w:rsidRDefault="00E56BDE" w:rsidP="00E56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MNP est un triangle tel que </w:t>
      </w:r>
      <w:r>
        <w:rPr>
          <w:sz w:val="28"/>
          <w:szCs w:val="28"/>
          <w:lang w:val="en-US"/>
        </w:rPr>
        <w:t xml:space="preserve">MN = 32 cm, MP = 40 cm et </w:t>
      </w:r>
      <w:r w:rsidRPr="00E56BDE">
        <w:rPr>
          <w:sz w:val="28"/>
          <w:szCs w:val="28"/>
          <w:lang w:val="en-US"/>
        </w:rPr>
        <w:t xml:space="preserve">NP = </w:t>
      </w:r>
      <w:smartTag w:uri="urn:schemas-microsoft-com:office:smarttags" w:element="metricconverter">
        <w:smartTagPr>
          <w:attr w:name="ProductID" w:val="24 cm"/>
        </w:smartTagPr>
        <w:r w:rsidRPr="00E56BDE">
          <w:rPr>
            <w:sz w:val="28"/>
            <w:szCs w:val="28"/>
            <w:lang w:val="en-US"/>
          </w:rPr>
          <w:t>24 cm</w:t>
        </w:r>
      </w:smartTag>
      <w:r w:rsidRPr="00E56BDE">
        <w:rPr>
          <w:sz w:val="28"/>
          <w:szCs w:val="28"/>
          <w:lang w:val="en-US"/>
        </w:rPr>
        <w:t>.</w:t>
      </w:r>
    </w:p>
    <w:p w:rsidR="00E56BDE" w:rsidRPr="00E56BDE" w:rsidRDefault="00E56BDE" w:rsidP="00E56BDE">
      <w:pPr>
        <w:jc w:val="both"/>
        <w:rPr>
          <w:sz w:val="28"/>
          <w:szCs w:val="28"/>
        </w:rPr>
      </w:pPr>
      <w:r w:rsidRPr="00E56BDE"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4" type="#_x0000_t88" style="position:absolute;left:0;text-align:left;margin-left:165.6pt;margin-top:9.25pt;width:9pt;height:36pt;z-index:251675648"/>
        </w:pict>
      </w:r>
      <w:r w:rsidRPr="00E56BDE">
        <w:rPr>
          <w:sz w:val="28"/>
          <w:szCs w:val="28"/>
        </w:rPr>
        <w:t>MP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= 40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= 1600</w:t>
      </w:r>
      <w:r w:rsidRPr="00E56BDE">
        <w:rPr>
          <w:sz w:val="28"/>
          <w:szCs w:val="28"/>
        </w:rPr>
        <w:tab/>
      </w:r>
      <w:r w:rsidRPr="00E56BDE">
        <w:rPr>
          <w:sz w:val="28"/>
          <w:szCs w:val="28"/>
        </w:rPr>
        <w:tab/>
      </w:r>
      <w:r w:rsidRPr="00E56BDE">
        <w:rPr>
          <w:sz w:val="28"/>
          <w:szCs w:val="28"/>
        </w:rPr>
        <w:tab/>
        <w:t>donc MP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= NM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+ NP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>.</w:t>
      </w:r>
    </w:p>
    <w:p w:rsidR="00E56BDE" w:rsidRPr="00E56BDE" w:rsidRDefault="00E56BDE" w:rsidP="00E56BDE">
      <w:pPr>
        <w:jc w:val="both"/>
        <w:rPr>
          <w:sz w:val="28"/>
          <w:szCs w:val="28"/>
        </w:rPr>
      </w:pPr>
      <w:r w:rsidRPr="00E56BDE">
        <w:rPr>
          <w:sz w:val="28"/>
          <w:szCs w:val="28"/>
        </w:rPr>
        <w:t>NM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+ NP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= 32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+ 24</w:t>
      </w:r>
      <w:r w:rsidRPr="00E56BDE">
        <w:rPr>
          <w:sz w:val="28"/>
          <w:szCs w:val="28"/>
          <w:vertAlign w:val="superscript"/>
        </w:rPr>
        <w:t>2</w:t>
      </w:r>
      <w:r w:rsidRPr="00E56BDE">
        <w:rPr>
          <w:sz w:val="28"/>
          <w:szCs w:val="28"/>
        </w:rPr>
        <w:t xml:space="preserve"> = 1600</w:t>
      </w:r>
      <w:r w:rsidRPr="00E56BDE">
        <w:rPr>
          <w:sz w:val="28"/>
          <w:szCs w:val="28"/>
        </w:rPr>
        <w:tab/>
      </w:r>
      <w:r w:rsidRPr="00E56BDE">
        <w:rPr>
          <w:sz w:val="28"/>
          <w:szCs w:val="28"/>
        </w:rPr>
        <w:tab/>
      </w:r>
    </w:p>
    <w:p w:rsidR="00E56BDE" w:rsidRPr="00E56BDE" w:rsidRDefault="00E56BDE" w:rsidP="00E56BDE">
      <w:pPr>
        <w:jc w:val="both"/>
        <w:rPr>
          <w:sz w:val="28"/>
          <w:szCs w:val="28"/>
        </w:rPr>
      </w:pPr>
      <w:r>
        <w:rPr>
          <w:sz w:val="28"/>
          <w:szCs w:val="28"/>
        </w:rPr>
        <w:t>Donc d</w:t>
      </w:r>
      <w:r w:rsidRPr="00E56BDE">
        <w:rPr>
          <w:sz w:val="28"/>
          <w:szCs w:val="28"/>
        </w:rPr>
        <w:t>’après la réciproque d</w:t>
      </w:r>
      <w:r>
        <w:rPr>
          <w:sz w:val="28"/>
          <w:szCs w:val="28"/>
        </w:rPr>
        <w:t>u théorème d</w:t>
      </w:r>
      <w:r w:rsidRPr="00E56BDE">
        <w:rPr>
          <w:sz w:val="28"/>
          <w:szCs w:val="28"/>
        </w:rPr>
        <w:t>e Pythagore, le triangle MNP est rectangle en N.</w:t>
      </w:r>
    </w:p>
    <w:p w:rsidR="005738DF" w:rsidRPr="00E56BDE" w:rsidRDefault="005738DF" w:rsidP="005738DF">
      <w:pPr>
        <w:spacing w:after="0" w:line="240" w:lineRule="auto"/>
        <w:ind w:left="720"/>
        <w:jc w:val="both"/>
        <w:rPr>
          <w:sz w:val="28"/>
          <w:szCs w:val="28"/>
          <w:u w:val="single"/>
        </w:rPr>
      </w:pPr>
    </w:p>
    <w:p w:rsidR="005738DF" w:rsidRPr="00E56BDE" w:rsidRDefault="005738DF" w:rsidP="005738DF">
      <w:pPr>
        <w:jc w:val="both"/>
        <w:rPr>
          <w:sz w:val="28"/>
          <w:szCs w:val="28"/>
        </w:rPr>
      </w:pPr>
    </w:p>
    <w:p w:rsidR="000C7BB9" w:rsidRPr="00E56BDE" w:rsidRDefault="000C7BB9" w:rsidP="003C5972">
      <w:pPr>
        <w:rPr>
          <w:b/>
          <w:color w:val="FF0000"/>
          <w:sz w:val="28"/>
          <w:szCs w:val="28"/>
          <w:u w:val="single"/>
        </w:rPr>
      </w:pPr>
    </w:p>
    <w:p w:rsidR="006B03B3" w:rsidRPr="005738DF" w:rsidRDefault="006B03B3" w:rsidP="00D00135">
      <w:pPr>
        <w:rPr>
          <w:sz w:val="28"/>
          <w:szCs w:val="28"/>
          <w:u w:val="single"/>
        </w:rPr>
      </w:pPr>
    </w:p>
    <w:sectPr w:rsidR="006B03B3" w:rsidRPr="005738DF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E4902"/>
    <w:multiLevelType w:val="hybridMultilevel"/>
    <w:tmpl w:val="CE1A4F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F54D8"/>
    <w:multiLevelType w:val="hybridMultilevel"/>
    <w:tmpl w:val="69541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B1432"/>
    <w:rsid w:val="000C7BB9"/>
    <w:rsid w:val="001C6B3B"/>
    <w:rsid w:val="00301AB5"/>
    <w:rsid w:val="00385044"/>
    <w:rsid w:val="003C5972"/>
    <w:rsid w:val="00427B2D"/>
    <w:rsid w:val="00463E5D"/>
    <w:rsid w:val="004C40AE"/>
    <w:rsid w:val="005738DF"/>
    <w:rsid w:val="0057717C"/>
    <w:rsid w:val="006701C0"/>
    <w:rsid w:val="006B03B3"/>
    <w:rsid w:val="00766CD9"/>
    <w:rsid w:val="007A5B1E"/>
    <w:rsid w:val="007F39EB"/>
    <w:rsid w:val="00826885"/>
    <w:rsid w:val="00831CD7"/>
    <w:rsid w:val="00AA1B55"/>
    <w:rsid w:val="00AD546A"/>
    <w:rsid w:val="00AF1470"/>
    <w:rsid w:val="00D00135"/>
    <w:rsid w:val="00D63F48"/>
    <w:rsid w:val="00E56BDE"/>
    <w:rsid w:val="00E9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10</cp:revision>
  <dcterms:created xsi:type="dcterms:W3CDTF">2010-09-03T10:19:00Z</dcterms:created>
  <dcterms:modified xsi:type="dcterms:W3CDTF">2016-06-27T09:48:00Z</dcterms:modified>
</cp:coreProperties>
</file>